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1E5" w:rsidRPr="009501E5" w:rsidRDefault="00BD78DD" w:rsidP="009501E5">
      <w:pPr>
        <w:pStyle w:val="Heading1"/>
        <w:spacing w:after="6"/>
        <w:ind w:right="3709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2589121</wp:posOffset>
            </wp:positionH>
            <wp:positionV relativeFrom="paragraph">
              <wp:posOffset>3244</wp:posOffset>
            </wp:positionV>
            <wp:extent cx="1896609" cy="556608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6609" cy="556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1E5">
        <w:rPr>
          <w:sz w:val="8"/>
        </w:rPr>
        <w:t xml:space="preserve">                            </w:t>
      </w:r>
      <w:r>
        <w:rPr>
          <w:sz w:val="8"/>
        </w:rPr>
        <w:t xml:space="preserve"> </w:t>
      </w:r>
      <w:r w:rsidR="00F655AF">
        <w:rPr>
          <w:sz w:val="8"/>
        </w:rPr>
        <w:t xml:space="preserve"> </w:t>
      </w:r>
      <w:r w:rsidR="009501E5">
        <w:rPr>
          <w:sz w:val="24"/>
        </w:rPr>
        <w:t>HKS REGIJA JUG</w:t>
      </w:r>
    </w:p>
    <w:p w:rsidR="009501E5" w:rsidRPr="009501E5" w:rsidRDefault="009501E5" w:rsidP="009501E5">
      <w:pPr>
        <w:spacing w:after="106" w:line="259" w:lineRule="auto"/>
        <w:ind w:left="422"/>
        <w:jc w:val="left"/>
        <w:rPr>
          <w:b/>
          <w:sz w:val="24"/>
        </w:rPr>
      </w:pPr>
      <w:r w:rsidRPr="009501E5">
        <w:rPr>
          <w:b/>
          <w:sz w:val="24"/>
        </w:rPr>
        <w:t xml:space="preserve">   Voditelj nat</w:t>
      </w:r>
      <w:r>
        <w:rPr>
          <w:b/>
          <w:sz w:val="24"/>
        </w:rPr>
        <w:t xml:space="preserve">jecanja               </w:t>
      </w:r>
      <w:r w:rsidR="00620D4B">
        <w:rPr>
          <w:b/>
          <w:sz w:val="24"/>
        </w:rPr>
        <w:t>EKIPNO U-23</w:t>
      </w:r>
      <w:r>
        <w:rPr>
          <w:b/>
          <w:sz w:val="24"/>
        </w:rPr>
        <w:t xml:space="preserve"> REGIJE JUG</w:t>
      </w:r>
    </w:p>
    <w:p w:rsidR="009501E5" w:rsidRPr="009501E5" w:rsidRDefault="009501E5" w:rsidP="009501E5">
      <w:pPr>
        <w:spacing w:after="106" w:line="259" w:lineRule="auto"/>
        <w:ind w:left="422"/>
        <w:jc w:val="left"/>
        <w:rPr>
          <w:rFonts w:ascii="Calibri" w:eastAsia="Calibri" w:hAnsi="Calibri" w:cs="Calibri"/>
        </w:rPr>
      </w:pPr>
      <w:r w:rsidRPr="009501E5">
        <w:rPr>
          <w:b/>
          <w:sz w:val="24"/>
        </w:rPr>
        <w:t xml:space="preserve">    </w:t>
      </w:r>
      <w:r w:rsidRPr="009501E5">
        <w:rPr>
          <w:rFonts w:ascii="Calibri" w:eastAsia="Calibri" w:hAnsi="Calibri" w:cs="Calibri"/>
          <w:b/>
          <w:sz w:val="24"/>
          <w:szCs w:val="24"/>
        </w:rPr>
        <w:t>Paško Dragičević</w:t>
      </w:r>
      <w:r w:rsidRPr="009501E5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</w:t>
      </w:r>
      <w:r w:rsidR="00620D4B">
        <w:rPr>
          <w:b/>
          <w:sz w:val="24"/>
        </w:rPr>
        <w:t>JUNIORI</w:t>
      </w:r>
      <w:r w:rsidRPr="009501E5">
        <w:rPr>
          <w:b/>
          <w:sz w:val="24"/>
        </w:rPr>
        <w:t xml:space="preserve"> </w:t>
      </w:r>
    </w:p>
    <w:p w:rsidR="009501E5" w:rsidRPr="009501E5" w:rsidRDefault="009501E5" w:rsidP="009501E5">
      <w:pPr>
        <w:spacing w:after="106" w:line="259" w:lineRule="auto"/>
        <w:ind w:left="422"/>
        <w:jc w:val="left"/>
      </w:pPr>
      <w:r w:rsidRPr="009501E5">
        <w:rPr>
          <w:rFonts w:ascii="Calibri" w:eastAsia="Calibri" w:hAnsi="Calibri" w:cs="Calibri"/>
        </w:rPr>
        <w:t xml:space="preserve">    </w:t>
      </w:r>
      <w:r w:rsidRPr="009501E5">
        <w:rPr>
          <w:rFonts w:ascii="Calibri" w:eastAsia="Calibri" w:hAnsi="Calibri" w:cs="Calibri"/>
          <w:b/>
        </w:rPr>
        <w:t>Mob: 098 979 1362</w:t>
      </w:r>
      <w:r w:rsidRPr="009501E5">
        <w:rPr>
          <w:rFonts w:ascii="Calibri" w:eastAsia="Calibri" w:hAnsi="Calibri" w:cs="Calibri"/>
        </w:rPr>
        <w:tab/>
      </w:r>
      <w:r w:rsidRPr="009501E5">
        <w:rPr>
          <w:b/>
          <w:sz w:val="28"/>
        </w:rPr>
        <w:t xml:space="preserve">   </w:t>
      </w:r>
      <w:r w:rsidRPr="009501E5">
        <w:rPr>
          <w:b/>
          <w:sz w:val="18"/>
        </w:rPr>
        <w:tab/>
      </w:r>
      <w:r w:rsidRPr="009501E5">
        <w:rPr>
          <w:b/>
          <w:sz w:val="1"/>
          <w:vertAlign w:val="superscript"/>
        </w:rPr>
        <w:t xml:space="preserve"> </w:t>
      </w:r>
      <w:r w:rsidRPr="009501E5">
        <w:rPr>
          <w:b/>
          <w:sz w:val="1"/>
          <w:vertAlign w:val="superscript"/>
        </w:rPr>
        <w:tab/>
      </w:r>
      <w:r w:rsidRPr="009501E5">
        <w:rPr>
          <w:b/>
          <w:sz w:val="24"/>
        </w:rPr>
        <w:t xml:space="preserve"> </w:t>
      </w:r>
      <w:r w:rsidRPr="009501E5">
        <w:rPr>
          <w:b/>
          <w:sz w:val="24"/>
        </w:rPr>
        <w:tab/>
        <w:t xml:space="preserve">                         </w:t>
      </w:r>
      <w:r>
        <w:rPr>
          <w:b/>
          <w:sz w:val="24"/>
        </w:rPr>
        <w:t xml:space="preserve">             </w:t>
      </w:r>
      <w:r w:rsidR="009B63FE">
        <w:rPr>
          <w:b/>
          <w:sz w:val="24"/>
        </w:rPr>
        <w:t>Sezona 201</w:t>
      </w:r>
      <w:r w:rsidR="001B737C">
        <w:rPr>
          <w:b/>
          <w:sz w:val="24"/>
        </w:rPr>
        <w:t>9</w:t>
      </w:r>
      <w:r w:rsidR="009B63FE">
        <w:rPr>
          <w:b/>
          <w:sz w:val="24"/>
        </w:rPr>
        <w:t>./20</w:t>
      </w:r>
      <w:r w:rsidR="001B737C">
        <w:rPr>
          <w:b/>
          <w:sz w:val="24"/>
        </w:rPr>
        <w:t>20</w:t>
      </w:r>
      <w:r w:rsidR="009B63FE">
        <w:rPr>
          <w:b/>
          <w:sz w:val="24"/>
        </w:rPr>
        <w:t>.</w:t>
      </w:r>
      <w:r w:rsidRPr="009501E5">
        <w:rPr>
          <w:b/>
          <w:sz w:val="24"/>
        </w:rPr>
        <w:t xml:space="preserve">  </w:t>
      </w:r>
    </w:p>
    <w:p w:rsidR="009501E5" w:rsidRPr="009501E5" w:rsidRDefault="009501E5" w:rsidP="009501E5">
      <w:pPr>
        <w:spacing w:after="0" w:line="259" w:lineRule="auto"/>
        <w:ind w:left="427" w:right="3711" w:firstLine="0"/>
        <w:jc w:val="left"/>
        <w:rPr>
          <w:b/>
          <w:sz w:val="18"/>
        </w:rPr>
      </w:pPr>
      <w:r w:rsidRPr="009501E5">
        <w:rPr>
          <w:b/>
          <w:sz w:val="18"/>
        </w:rPr>
        <w:t xml:space="preserve">    </w:t>
      </w:r>
      <w:hyperlink r:id="rId6" w:history="1">
        <w:r w:rsidRPr="009501E5">
          <w:rPr>
            <w:b/>
            <w:color w:val="0563C1" w:themeColor="hyperlink"/>
            <w:sz w:val="18"/>
            <w:u w:val="single"/>
          </w:rPr>
          <w:t>kuglacki.savez.sdz@gmail.com</w:t>
        </w:r>
      </w:hyperlink>
    </w:p>
    <w:p w:rsidR="009501E5" w:rsidRDefault="009501E5" w:rsidP="009501E5">
      <w:pPr>
        <w:spacing w:after="0" w:line="259" w:lineRule="auto"/>
        <w:ind w:left="427" w:right="3711" w:firstLine="0"/>
        <w:jc w:val="left"/>
      </w:pPr>
    </w:p>
    <w:p w:rsidR="00A25B50" w:rsidRPr="009501E5" w:rsidRDefault="00A25B50" w:rsidP="009501E5">
      <w:pPr>
        <w:spacing w:after="0" w:line="259" w:lineRule="auto"/>
        <w:ind w:left="427" w:right="3711" w:firstLine="0"/>
        <w:jc w:val="left"/>
      </w:pPr>
    </w:p>
    <w:p w:rsidR="00516BCD" w:rsidRDefault="009501E5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b/>
        </w:rPr>
      </w:pPr>
      <w:r w:rsidRPr="009501E5">
        <w:rPr>
          <w:rFonts w:ascii="Calibri" w:eastAsia="Calibri" w:hAnsi="Calibri" w:cs="Calibri"/>
        </w:rPr>
        <w:tab/>
      </w:r>
      <w:r w:rsidRPr="009501E5">
        <w:rPr>
          <w:b/>
          <w:sz w:val="18"/>
        </w:rPr>
        <w:t xml:space="preserve">    </w:t>
      </w:r>
      <w:r w:rsidRPr="009501E5">
        <w:rPr>
          <w:b/>
        </w:rPr>
        <w:t xml:space="preserve">        </w:t>
      </w:r>
    </w:p>
    <w:p w:rsidR="00620D4B" w:rsidRPr="00620D4B" w:rsidRDefault="00620D4B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b/>
          <w:sz w:val="28"/>
          <w:szCs w:val="28"/>
        </w:rPr>
      </w:pPr>
      <w:r>
        <w:rPr>
          <w:b/>
        </w:rPr>
        <w:t xml:space="preserve">           </w:t>
      </w:r>
      <w:r w:rsidRPr="00620D4B">
        <w:rPr>
          <w:b/>
          <w:sz w:val="28"/>
          <w:szCs w:val="28"/>
        </w:rPr>
        <w:t>Predmet: Raspis za ekipno prvenstvo regije jug za juniore,</w:t>
      </w:r>
    </w:p>
    <w:p w:rsidR="00620D4B" w:rsidRPr="00620D4B" w:rsidRDefault="00620D4B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b/>
          <w:sz w:val="28"/>
          <w:szCs w:val="28"/>
        </w:rPr>
      </w:pPr>
      <w:r w:rsidRPr="00620D4B">
        <w:rPr>
          <w:b/>
          <w:sz w:val="28"/>
          <w:szCs w:val="28"/>
        </w:rPr>
        <w:t xml:space="preserve">                            EKIPNO U-23 za sezonu 2019./2020.</w:t>
      </w:r>
    </w:p>
    <w:p w:rsidR="00516BCD" w:rsidRDefault="00620D4B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 </w:t>
      </w:r>
    </w:p>
    <w:p w:rsidR="00620D4B" w:rsidRDefault="00620D4B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b/>
        </w:rPr>
      </w:pPr>
    </w:p>
    <w:p w:rsidR="00A25B50" w:rsidRDefault="00A25B50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b/>
        </w:rPr>
      </w:pPr>
    </w:p>
    <w:p w:rsidR="00620D4B" w:rsidRPr="00A25B50" w:rsidRDefault="00620D4B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A25B50">
        <w:rPr>
          <w:sz w:val="24"/>
          <w:szCs w:val="24"/>
        </w:rPr>
        <w:t>Ek</w:t>
      </w:r>
      <w:r w:rsidR="000A6486" w:rsidRPr="00A25B50">
        <w:rPr>
          <w:sz w:val="24"/>
          <w:szCs w:val="24"/>
        </w:rPr>
        <w:t>ipno prvenstvo regije jug za juniore – EKIPNO U-23 za 2019./2020. godinu će se održati;</w:t>
      </w:r>
    </w:p>
    <w:p w:rsidR="000A6486" w:rsidRDefault="000A6486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</w:pPr>
    </w:p>
    <w:p w:rsidR="000A6486" w:rsidRPr="00A25B50" w:rsidRDefault="000A6486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b/>
          <w:sz w:val="24"/>
          <w:szCs w:val="24"/>
        </w:rPr>
      </w:pPr>
      <w:r w:rsidRPr="00A25B50">
        <w:rPr>
          <w:b/>
          <w:sz w:val="24"/>
          <w:szCs w:val="24"/>
        </w:rPr>
        <w:t>07., 08. i 09.01. siječnja 2020. godine na kuglani Poljud u Splitu, staze 1-6</w:t>
      </w:r>
    </w:p>
    <w:p w:rsidR="000A6486" w:rsidRPr="00A25B50" w:rsidRDefault="000A6486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0A6486" w:rsidRPr="00A25B50" w:rsidRDefault="000A6486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A25B50">
        <w:rPr>
          <w:sz w:val="24"/>
          <w:szCs w:val="24"/>
        </w:rPr>
        <w:t xml:space="preserve">Prvenstvo se igra u disciplini jedan nastup s 4 igrača po 4 x (15+15) = 4 x 1 x 120 hitaca mješovito s kuglama promjera 160mm. </w:t>
      </w:r>
    </w:p>
    <w:p w:rsidR="000A6486" w:rsidRPr="00A25B50" w:rsidRDefault="000A6486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A25B50">
        <w:rPr>
          <w:sz w:val="24"/>
          <w:szCs w:val="24"/>
        </w:rPr>
        <w:t>Pravo nastupa imaju juniori rođeni između 01. srpnja 1996. godine i 30. lipnja 2006. godine.</w:t>
      </w:r>
    </w:p>
    <w:p w:rsidR="000A6486" w:rsidRPr="00A25B50" w:rsidRDefault="000A6486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A25B50">
        <w:rPr>
          <w:sz w:val="24"/>
          <w:szCs w:val="24"/>
        </w:rPr>
        <w:t>Pravo nastupa za ekipni ima najviše jedan dvojno registriran igrač.</w:t>
      </w:r>
    </w:p>
    <w:p w:rsidR="000A6486" w:rsidRDefault="000A6486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A25B50">
        <w:rPr>
          <w:sz w:val="24"/>
          <w:szCs w:val="24"/>
        </w:rPr>
        <w:t>Svaka ekipa ima pravo na jednu rezervu.</w:t>
      </w:r>
    </w:p>
    <w:p w:rsidR="00A25B50" w:rsidRPr="00A25B50" w:rsidRDefault="00A25B50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sz w:val="24"/>
          <w:szCs w:val="24"/>
        </w:rPr>
      </w:pPr>
    </w:p>
    <w:p w:rsidR="000A6486" w:rsidRDefault="000A6486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A25B50">
        <w:rPr>
          <w:sz w:val="24"/>
          <w:szCs w:val="24"/>
        </w:rPr>
        <w:t>Prijava na ekipno</w:t>
      </w:r>
      <w:r w:rsidR="007E16A9" w:rsidRPr="00A25B50">
        <w:rPr>
          <w:sz w:val="24"/>
          <w:szCs w:val="24"/>
        </w:rPr>
        <w:t xml:space="preserve"> prvenstvo regije jug je slobodna, te molim da prijavu dostavite najkasnije do  </w:t>
      </w:r>
      <w:r w:rsidR="002A7AFA">
        <w:rPr>
          <w:sz w:val="24"/>
          <w:szCs w:val="24"/>
        </w:rPr>
        <w:t>subote</w:t>
      </w:r>
      <w:r w:rsidR="007E16A9" w:rsidRPr="00A25B50">
        <w:rPr>
          <w:sz w:val="24"/>
          <w:szCs w:val="24"/>
        </w:rPr>
        <w:t xml:space="preserve"> </w:t>
      </w:r>
      <w:r w:rsidR="002A7AFA">
        <w:rPr>
          <w:sz w:val="24"/>
          <w:szCs w:val="24"/>
        </w:rPr>
        <w:t xml:space="preserve">          </w:t>
      </w:r>
      <w:bookmarkStart w:id="0" w:name="_GoBack"/>
      <w:bookmarkEnd w:id="0"/>
      <w:r w:rsidR="007E16A9" w:rsidRPr="00A25B50">
        <w:rPr>
          <w:sz w:val="24"/>
          <w:szCs w:val="24"/>
        </w:rPr>
        <w:t>0</w:t>
      </w:r>
      <w:r w:rsidR="002A7AFA">
        <w:rPr>
          <w:sz w:val="24"/>
          <w:szCs w:val="24"/>
        </w:rPr>
        <w:t>4</w:t>
      </w:r>
      <w:r w:rsidR="007E16A9" w:rsidRPr="00A25B50">
        <w:rPr>
          <w:sz w:val="24"/>
          <w:szCs w:val="24"/>
        </w:rPr>
        <w:t xml:space="preserve">. siječnja 2020. godine na email: </w:t>
      </w:r>
      <w:hyperlink r:id="rId7" w:history="1">
        <w:r w:rsidR="007E16A9" w:rsidRPr="00A25B50">
          <w:rPr>
            <w:rStyle w:val="Hyperlink"/>
            <w:sz w:val="24"/>
            <w:szCs w:val="24"/>
          </w:rPr>
          <w:t>kuglacki.savez.sdz@gmail.com</w:t>
        </w:r>
      </w:hyperlink>
      <w:r w:rsidR="007E16A9" w:rsidRPr="00A25B50">
        <w:rPr>
          <w:sz w:val="24"/>
          <w:szCs w:val="24"/>
        </w:rPr>
        <w:t xml:space="preserve"> .</w:t>
      </w:r>
    </w:p>
    <w:p w:rsidR="00A25B50" w:rsidRPr="00A25B50" w:rsidRDefault="00A25B50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sz w:val="24"/>
          <w:szCs w:val="24"/>
        </w:rPr>
      </w:pPr>
    </w:p>
    <w:p w:rsidR="007E16A9" w:rsidRDefault="007E16A9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A25B50">
        <w:rPr>
          <w:sz w:val="24"/>
          <w:szCs w:val="24"/>
        </w:rPr>
        <w:t>Dvije (2) najbolje plasirane ekipe juniora ostvaruju nastup na PH koje se održava 18. i 19. siječnja 2020.g u Zaprešiću.</w:t>
      </w:r>
    </w:p>
    <w:p w:rsidR="00A25B50" w:rsidRPr="00A25B50" w:rsidRDefault="00A25B50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sz w:val="24"/>
          <w:szCs w:val="24"/>
        </w:rPr>
      </w:pPr>
    </w:p>
    <w:p w:rsidR="007E16A9" w:rsidRPr="00A25B50" w:rsidRDefault="007E16A9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A25B50">
        <w:rPr>
          <w:sz w:val="24"/>
          <w:szCs w:val="24"/>
        </w:rPr>
        <w:t>Ukoliko se kod juniora prijavi 2 ili manje ekipa prvenstvo se neće održati, već sve prijavljene ekipe ostvaruju plasman na prvenstvo RH.</w:t>
      </w:r>
    </w:p>
    <w:p w:rsidR="007E16A9" w:rsidRDefault="007E16A9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</w:pPr>
    </w:p>
    <w:p w:rsidR="00A25B50" w:rsidRDefault="00A25B50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</w:pPr>
    </w:p>
    <w:p w:rsidR="00A25B50" w:rsidRDefault="00A25B50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</w:pPr>
    </w:p>
    <w:p w:rsidR="00A25B50" w:rsidRDefault="00A25B50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</w:pPr>
    </w:p>
    <w:p w:rsidR="00A25B50" w:rsidRDefault="00A25B50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</w:pPr>
    </w:p>
    <w:p w:rsidR="007E16A9" w:rsidRPr="00A25B50" w:rsidRDefault="007E16A9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A25B50">
        <w:rPr>
          <w:sz w:val="24"/>
          <w:szCs w:val="24"/>
        </w:rPr>
        <w:t>Sportski pozdrav,</w:t>
      </w:r>
    </w:p>
    <w:p w:rsidR="007E16A9" w:rsidRPr="00A25B50" w:rsidRDefault="007E16A9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A25B50">
        <w:rPr>
          <w:sz w:val="24"/>
          <w:szCs w:val="24"/>
        </w:rPr>
        <w:t xml:space="preserve">Voditelj natjecanja </w:t>
      </w:r>
      <w:r w:rsidR="00A25B50" w:rsidRPr="00A25B50">
        <w:rPr>
          <w:sz w:val="24"/>
          <w:szCs w:val="24"/>
        </w:rPr>
        <w:t>regije jug</w:t>
      </w:r>
    </w:p>
    <w:p w:rsidR="00A25B50" w:rsidRDefault="00A25B50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</w:pPr>
      <w:r w:rsidRPr="00A25B50">
        <w:rPr>
          <w:sz w:val="24"/>
          <w:szCs w:val="24"/>
        </w:rPr>
        <w:t>Paško Dragičević</w:t>
      </w:r>
    </w:p>
    <w:p w:rsidR="007E16A9" w:rsidRDefault="007E16A9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</w:pPr>
    </w:p>
    <w:p w:rsidR="007E16A9" w:rsidRDefault="007E16A9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</w:pPr>
    </w:p>
    <w:p w:rsidR="007E16A9" w:rsidRDefault="007E16A9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</w:pPr>
      <w:r>
        <w:t xml:space="preserve"> </w:t>
      </w:r>
    </w:p>
    <w:p w:rsidR="000A6486" w:rsidRPr="00620D4B" w:rsidRDefault="000A6486" w:rsidP="00620D4B">
      <w:pPr>
        <w:tabs>
          <w:tab w:val="center" w:pos="1172"/>
          <w:tab w:val="center" w:pos="9018"/>
        </w:tabs>
        <w:spacing w:after="0" w:line="259" w:lineRule="auto"/>
        <w:ind w:left="0" w:firstLine="0"/>
        <w:jc w:val="left"/>
      </w:pPr>
    </w:p>
    <w:p w:rsidR="00516BCD" w:rsidRDefault="00516BCD">
      <w:pPr>
        <w:spacing w:after="172" w:line="259" w:lineRule="auto"/>
        <w:ind w:left="0" w:firstLine="0"/>
        <w:jc w:val="left"/>
      </w:pPr>
    </w:p>
    <w:p w:rsidR="00F655AF" w:rsidRDefault="00F655AF" w:rsidP="00F655AF">
      <w:r>
        <w:t xml:space="preserve">                                                                                                                                          </w:t>
      </w:r>
      <w:r w:rsidR="00BE5FF5">
        <w:t xml:space="preserve">                       Split, </w:t>
      </w:r>
      <w:r w:rsidR="007E16A9">
        <w:t>2</w:t>
      </w:r>
      <w:r w:rsidR="00BE5FF5">
        <w:t>9</w:t>
      </w:r>
      <w:r>
        <w:t>.1</w:t>
      </w:r>
      <w:r w:rsidR="00CA5E08">
        <w:t>2</w:t>
      </w:r>
      <w:r>
        <w:t>.201</w:t>
      </w:r>
      <w:r w:rsidR="00CA5E08">
        <w:t>9</w:t>
      </w:r>
      <w:r>
        <w:t>.</w:t>
      </w:r>
    </w:p>
    <w:sectPr w:rsidR="00F655AF">
      <w:pgSz w:w="11906" w:h="16838"/>
      <w:pgMar w:top="1440" w:right="567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E71"/>
    <w:multiLevelType w:val="hybridMultilevel"/>
    <w:tmpl w:val="FC92FFD4"/>
    <w:lvl w:ilvl="0" w:tplc="FE6870E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C4E07A">
      <w:start w:val="1"/>
      <w:numFmt w:val="lowerLetter"/>
      <w:lvlText w:val="%2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48AC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C970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22818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10BF9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7EA50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A867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A6D49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793912"/>
    <w:multiLevelType w:val="hybridMultilevel"/>
    <w:tmpl w:val="2898B852"/>
    <w:lvl w:ilvl="0" w:tplc="93A224E4">
      <w:start w:val="10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3192">
      <w:start w:val="1"/>
      <w:numFmt w:val="lowerLetter"/>
      <w:lvlText w:val="%2"/>
      <w:lvlJc w:val="left"/>
      <w:pPr>
        <w:ind w:left="155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4C258">
      <w:start w:val="1"/>
      <w:numFmt w:val="lowerRoman"/>
      <w:lvlText w:val="%3"/>
      <w:lvlJc w:val="left"/>
      <w:pPr>
        <w:ind w:left="22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03718">
      <w:start w:val="1"/>
      <w:numFmt w:val="decimal"/>
      <w:lvlText w:val="%4"/>
      <w:lvlJc w:val="left"/>
      <w:pPr>
        <w:ind w:left="299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4C3E2">
      <w:start w:val="1"/>
      <w:numFmt w:val="lowerLetter"/>
      <w:lvlText w:val="%5"/>
      <w:lvlJc w:val="left"/>
      <w:pPr>
        <w:ind w:left="371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D607DE">
      <w:start w:val="1"/>
      <w:numFmt w:val="lowerRoman"/>
      <w:lvlText w:val="%6"/>
      <w:lvlJc w:val="left"/>
      <w:pPr>
        <w:ind w:left="44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1A1080">
      <w:start w:val="1"/>
      <w:numFmt w:val="decimal"/>
      <w:lvlText w:val="%7"/>
      <w:lvlJc w:val="left"/>
      <w:pPr>
        <w:ind w:left="515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28ED8">
      <w:start w:val="1"/>
      <w:numFmt w:val="lowerLetter"/>
      <w:lvlText w:val="%8"/>
      <w:lvlJc w:val="left"/>
      <w:pPr>
        <w:ind w:left="58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8CC78">
      <w:start w:val="1"/>
      <w:numFmt w:val="lowerRoman"/>
      <w:lvlText w:val="%9"/>
      <w:lvlJc w:val="left"/>
      <w:pPr>
        <w:ind w:left="659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CB4D5D"/>
    <w:multiLevelType w:val="hybridMultilevel"/>
    <w:tmpl w:val="82685706"/>
    <w:lvl w:ilvl="0" w:tplc="E946E6FA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CD"/>
    <w:rsid w:val="000A6486"/>
    <w:rsid w:val="001B737C"/>
    <w:rsid w:val="002A7AFA"/>
    <w:rsid w:val="0036697A"/>
    <w:rsid w:val="005071CD"/>
    <w:rsid w:val="00516BCD"/>
    <w:rsid w:val="00620D4B"/>
    <w:rsid w:val="007E16A9"/>
    <w:rsid w:val="009501E5"/>
    <w:rsid w:val="009B63FE"/>
    <w:rsid w:val="00A25B50"/>
    <w:rsid w:val="00AC298F"/>
    <w:rsid w:val="00BD78DD"/>
    <w:rsid w:val="00BE5FF5"/>
    <w:rsid w:val="00CA5E08"/>
    <w:rsid w:val="00CF77A9"/>
    <w:rsid w:val="00D86E18"/>
    <w:rsid w:val="00F07E19"/>
    <w:rsid w:val="00F6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94C3"/>
  <w15:docId w15:val="{20E7B65D-0E19-4E5D-84DD-28A45EFD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" w:line="255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"/>
      <w:ind w:left="427" w:right="3709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40"/>
      <w:ind w:left="2134" w:hanging="10"/>
      <w:outlineLvl w:val="2"/>
    </w:pPr>
    <w:rPr>
      <w:rFonts w:ascii="Tahoma" w:eastAsia="Tahoma" w:hAnsi="Tahoma" w:cs="Tahoma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ahoma" w:eastAsia="Tahoma" w:hAnsi="Tahoma" w:cs="Tahoma"/>
      <w:color w:val="000000"/>
      <w:sz w:val="1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C2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6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glacki.savez.sd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glacki.savez.sdz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NATJECATLJSKA KOMISIJA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NATJECATLJSKA KOMISIJA</dc:title>
  <dc:subject/>
  <dc:creator>Duška</dc:creator>
  <cp:keywords/>
  <cp:lastModifiedBy>Burnac, Ante</cp:lastModifiedBy>
  <cp:revision>7</cp:revision>
  <dcterms:created xsi:type="dcterms:W3CDTF">2019-12-09T08:38:00Z</dcterms:created>
  <dcterms:modified xsi:type="dcterms:W3CDTF">2019-12-29T19:45:00Z</dcterms:modified>
</cp:coreProperties>
</file>